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75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SA 108 Zweigertstr./Haumannplatz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ieferung und Montage einer Lichtsignalanlage in Essen-Holsterhausen / Rüttenscheid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